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029" w:rsidRPr="002B1029" w:rsidRDefault="002B1029" w:rsidP="002B1029">
      <w:pPr>
        <w:tabs>
          <w:tab w:val="left" w:pos="1033"/>
        </w:tabs>
        <w:autoSpaceDE w:val="0"/>
        <w:autoSpaceDN w:val="0"/>
        <w:adjustRightInd w:val="0"/>
        <w:rPr>
          <w:rFonts w:cstheme="minorHAnsi"/>
          <w:b/>
          <w:color w:val="000000"/>
        </w:rPr>
      </w:pPr>
      <w:r w:rsidRPr="002B1029">
        <w:rPr>
          <w:rFonts w:cstheme="minorHAnsi"/>
          <w:b/>
          <w:color w:val="000000"/>
        </w:rPr>
        <w:t>The Provision</w:t>
      </w:r>
    </w:p>
    <w:p w:rsidR="002B1029" w:rsidRPr="002B1029" w:rsidRDefault="002B1029" w:rsidP="002B1029">
      <w:pPr>
        <w:tabs>
          <w:tab w:val="left" w:pos="1033"/>
        </w:tabs>
        <w:autoSpaceDE w:val="0"/>
        <w:autoSpaceDN w:val="0"/>
        <w:adjustRightInd w:val="0"/>
        <w:rPr>
          <w:rFonts w:cstheme="minorHAnsi"/>
          <w:b/>
          <w:color w:val="000000"/>
        </w:rPr>
      </w:pPr>
      <w:r w:rsidRPr="002B1029">
        <w:rPr>
          <w:rFonts w:cstheme="minorHAnsi"/>
          <w:b/>
          <w:color w:val="000000"/>
        </w:rPr>
        <w:t>2 Kings 4:1-7</w:t>
      </w:r>
    </w:p>
    <w:p w:rsidR="002B1029" w:rsidRPr="002B1029" w:rsidRDefault="002B1029" w:rsidP="002B1029">
      <w:pPr>
        <w:tabs>
          <w:tab w:val="left" w:pos="1033"/>
        </w:tabs>
        <w:autoSpaceDE w:val="0"/>
        <w:autoSpaceDN w:val="0"/>
        <w:adjustRightInd w:val="0"/>
        <w:rPr>
          <w:rFonts w:cstheme="minorHAnsi"/>
          <w:b/>
          <w:color w:val="000000"/>
        </w:rPr>
      </w:pPr>
    </w:p>
    <w:p w:rsidR="002B1029" w:rsidRPr="002B1029" w:rsidRDefault="002B1029" w:rsidP="002B1029">
      <w:pPr>
        <w:autoSpaceDE w:val="0"/>
        <w:autoSpaceDN w:val="0"/>
        <w:adjustRightInd w:val="0"/>
        <w:rPr>
          <w:rFonts w:cstheme="minorHAnsi"/>
          <w:color w:val="000000"/>
        </w:rPr>
      </w:pPr>
      <w:r w:rsidRPr="002B1029">
        <w:rPr>
          <w:rFonts w:cstheme="minorHAnsi"/>
          <w:color w:val="000000"/>
        </w:rPr>
        <w:t xml:space="preserve">“The LORD has done great things for us; we are glad . . .Those who sow in tears shall reap with shouts of joy! He who goes out weeping, bearing the seed for sowing, shall come home with shouts of joy, bringing his sheaves with him.”(Psalm 126:3, 5-6 </w:t>
      </w:r>
      <w:hyperlink r:id="rId4" w:history="1">
        <w:r w:rsidRPr="002B1029">
          <w:rPr>
            <w:rFonts w:cstheme="minorHAnsi"/>
            <w:color w:val="3372CB"/>
          </w:rPr>
          <w:t>ESV</w:t>
        </w:r>
      </w:hyperlink>
      <w:r w:rsidRPr="002B1029">
        <w:rPr>
          <w:rFonts w:cstheme="minorHAnsi"/>
          <w:color w:val="000000"/>
        </w:rPr>
        <w:t>)</w:t>
      </w:r>
    </w:p>
    <w:p w:rsidR="002B1029" w:rsidRPr="002B1029" w:rsidRDefault="002B1029" w:rsidP="002B1029">
      <w:pPr>
        <w:tabs>
          <w:tab w:val="left" w:pos="1033"/>
        </w:tabs>
        <w:autoSpaceDE w:val="0"/>
        <w:autoSpaceDN w:val="0"/>
        <w:adjustRightInd w:val="0"/>
        <w:rPr>
          <w:rFonts w:cstheme="minorHAnsi"/>
          <w:b/>
          <w:color w:val="000000"/>
        </w:rPr>
      </w:pPr>
    </w:p>
    <w:p w:rsidR="002B1029" w:rsidRPr="002B1029" w:rsidRDefault="002B1029" w:rsidP="002B1029">
      <w:pPr>
        <w:rPr>
          <w:rFonts w:eastAsia="Times New Roman" w:cstheme="minorHAnsi"/>
          <w:b/>
          <w:color w:val="000000" w:themeColor="text1"/>
        </w:rPr>
      </w:pPr>
      <w:r w:rsidRPr="002B1029">
        <w:rPr>
          <w:rFonts w:eastAsia="Times New Roman" w:cstheme="minorHAnsi"/>
          <w:b/>
          <w:color w:val="000000" w:themeColor="text1"/>
        </w:rPr>
        <w:t xml:space="preserve">Main Idea:  The LORD is merciful and shows generous compassion to every person who trusts in Him.  </w:t>
      </w:r>
    </w:p>
    <w:p w:rsidR="002B1029" w:rsidRPr="002B1029" w:rsidRDefault="002B1029" w:rsidP="002B1029">
      <w:pPr>
        <w:tabs>
          <w:tab w:val="left" w:pos="1033"/>
        </w:tabs>
        <w:autoSpaceDE w:val="0"/>
        <w:autoSpaceDN w:val="0"/>
        <w:adjustRightInd w:val="0"/>
        <w:rPr>
          <w:rFonts w:cstheme="minorHAnsi"/>
          <w:b/>
          <w:color w:val="000000"/>
        </w:rPr>
      </w:pPr>
    </w:p>
    <w:p w:rsidR="002B1029" w:rsidRPr="002B1029" w:rsidRDefault="002B1029" w:rsidP="002B1029">
      <w:pPr>
        <w:tabs>
          <w:tab w:val="left" w:pos="1033"/>
        </w:tabs>
        <w:autoSpaceDE w:val="0"/>
        <w:autoSpaceDN w:val="0"/>
        <w:adjustRightInd w:val="0"/>
        <w:rPr>
          <w:rFonts w:cstheme="minorHAnsi"/>
          <w:b/>
          <w:color w:val="000000"/>
        </w:rPr>
      </w:pPr>
      <w:r w:rsidRPr="002B1029">
        <w:rPr>
          <w:rFonts w:cstheme="minorHAnsi"/>
          <w:b/>
          <w:color w:val="000000"/>
        </w:rPr>
        <w:t>Lesson #1:  Our desperation activates our faith.</w:t>
      </w:r>
    </w:p>
    <w:p w:rsidR="002B1029" w:rsidRPr="002B1029" w:rsidRDefault="002B1029" w:rsidP="002B1029">
      <w:pPr>
        <w:tabs>
          <w:tab w:val="left" w:pos="1033"/>
        </w:tabs>
        <w:autoSpaceDE w:val="0"/>
        <w:autoSpaceDN w:val="0"/>
        <w:adjustRightInd w:val="0"/>
        <w:rPr>
          <w:rFonts w:cstheme="minorHAnsi"/>
          <w:b/>
          <w:color w:val="000000"/>
        </w:rPr>
      </w:pPr>
    </w:p>
    <w:p w:rsidR="002B1029" w:rsidRPr="002B1029" w:rsidRDefault="002B1029" w:rsidP="002B1029">
      <w:pPr>
        <w:autoSpaceDE w:val="0"/>
        <w:autoSpaceDN w:val="0"/>
        <w:adjustRightInd w:val="0"/>
        <w:rPr>
          <w:rFonts w:cstheme="minorHAnsi"/>
          <w:color w:val="000000"/>
        </w:rPr>
      </w:pPr>
      <w:bookmarkStart w:id="0" w:name="_GoBack"/>
      <w:r w:rsidRPr="002B1029">
        <w:rPr>
          <w:rFonts w:cstheme="minorHAnsi"/>
          <w:color w:val="000000"/>
        </w:rPr>
        <w:t xml:space="preserve">Truth:  God does not promise us an earthly life free from terrible pain.  God does promise us an eternity free from pain if we believe in Him.  God does promise us an earthly life filled with His </w:t>
      </w:r>
      <w:r w:rsidRPr="002B1029">
        <w:rPr>
          <w:rFonts w:cstheme="minorHAnsi"/>
          <w:color w:val="000000"/>
        </w:rPr>
        <w:t xml:space="preserve">loving </w:t>
      </w:r>
      <w:r w:rsidRPr="002B1029">
        <w:rPr>
          <w:rFonts w:cstheme="minorHAnsi"/>
          <w:color w:val="000000"/>
        </w:rPr>
        <w:t xml:space="preserve">provision when we trust in Him.   </w:t>
      </w:r>
    </w:p>
    <w:bookmarkEnd w:id="0"/>
    <w:p w:rsidR="002B1029" w:rsidRPr="002B1029" w:rsidRDefault="002B1029" w:rsidP="002B1029">
      <w:pPr>
        <w:autoSpaceDE w:val="0"/>
        <w:autoSpaceDN w:val="0"/>
        <w:adjustRightInd w:val="0"/>
        <w:rPr>
          <w:rFonts w:cstheme="minorHAnsi"/>
          <w:color w:val="000000"/>
        </w:rPr>
      </w:pPr>
    </w:p>
    <w:p w:rsidR="002B1029" w:rsidRPr="002B1029" w:rsidRDefault="002B1029" w:rsidP="002B1029">
      <w:pPr>
        <w:autoSpaceDE w:val="0"/>
        <w:autoSpaceDN w:val="0"/>
        <w:adjustRightInd w:val="0"/>
        <w:rPr>
          <w:rFonts w:cstheme="minorHAnsi"/>
          <w:i/>
          <w:color w:val="000000"/>
        </w:rPr>
      </w:pPr>
      <w:r w:rsidRPr="002B1029">
        <w:rPr>
          <w:rFonts w:cstheme="minorHAnsi"/>
          <w:i/>
          <w:color w:val="000000"/>
        </w:rPr>
        <w:t xml:space="preserve">““The secret things belong to the LORD our God, but the things that are revealed belong to us and to our children forever, that we may do all the words of this law.” (Deuteronomy 29:29 </w:t>
      </w:r>
      <w:hyperlink r:id="rId5" w:history="1">
        <w:r w:rsidRPr="002B1029">
          <w:rPr>
            <w:rFonts w:cstheme="minorHAnsi"/>
            <w:i/>
            <w:color w:val="3372CB"/>
            <w:u w:val="single"/>
          </w:rPr>
          <w:t>ESV</w:t>
        </w:r>
      </w:hyperlink>
      <w:r w:rsidRPr="002B1029">
        <w:rPr>
          <w:rFonts w:cstheme="minorHAnsi"/>
          <w:i/>
          <w:color w:val="000000"/>
        </w:rPr>
        <w:t>)</w:t>
      </w:r>
    </w:p>
    <w:p w:rsidR="002B1029" w:rsidRPr="002B1029" w:rsidRDefault="002B1029" w:rsidP="002B1029">
      <w:pPr>
        <w:autoSpaceDE w:val="0"/>
        <w:autoSpaceDN w:val="0"/>
        <w:adjustRightInd w:val="0"/>
        <w:rPr>
          <w:rFonts w:cstheme="minorHAnsi"/>
          <w:color w:val="000000"/>
        </w:rPr>
      </w:pPr>
    </w:p>
    <w:p w:rsidR="002B1029" w:rsidRPr="002B1029" w:rsidRDefault="002B1029" w:rsidP="002B1029">
      <w:pPr>
        <w:autoSpaceDE w:val="0"/>
        <w:autoSpaceDN w:val="0"/>
        <w:adjustRightInd w:val="0"/>
        <w:rPr>
          <w:rFonts w:cstheme="minorHAnsi"/>
          <w:i/>
          <w:color w:val="000000"/>
        </w:rPr>
      </w:pPr>
      <w:r w:rsidRPr="002B1029">
        <w:rPr>
          <w:rFonts w:cstheme="minorHAnsi"/>
          <w:i/>
          <w:color w:val="000000"/>
        </w:rPr>
        <w:t xml:space="preserve">For my thoughts are not your thoughts, neither are your ways my ways, declares the LORD. For as the heavens are higher than the earth, so are my ways higher than your ways and my thoughts than your thoughts.” (Isaiah 55:8-9 </w:t>
      </w:r>
      <w:hyperlink r:id="rId6" w:history="1">
        <w:r w:rsidRPr="002B1029">
          <w:rPr>
            <w:rFonts w:cstheme="minorHAnsi"/>
            <w:i/>
            <w:color w:val="3372CB"/>
          </w:rPr>
          <w:t>ESV</w:t>
        </w:r>
      </w:hyperlink>
      <w:r w:rsidRPr="002B1029">
        <w:rPr>
          <w:rFonts w:cstheme="minorHAnsi"/>
          <w:i/>
          <w:color w:val="000000"/>
        </w:rPr>
        <w:t>)</w:t>
      </w:r>
    </w:p>
    <w:p w:rsidR="002B1029" w:rsidRPr="002B1029" w:rsidRDefault="002B1029" w:rsidP="002B1029">
      <w:pPr>
        <w:autoSpaceDE w:val="0"/>
        <w:autoSpaceDN w:val="0"/>
        <w:adjustRightInd w:val="0"/>
        <w:rPr>
          <w:rFonts w:cstheme="minorHAnsi"/>
          <w:color w:val="000000"/>
        </w:rPr>
      </w:pPr>
    </w:p>
    <w:p w:rsidR="002B1029" w:rsidRPr="002B1029" w:rsidRDefault="002B1029" w:rsidP="002B1029">
      <w:pPr>
        <w:autoSpaceDE w:val="0"/>
        <w:autoSpaceDN w:val="0"/>
        <w:adjustRightInd w:val="0"/>
        <w:rPr>
          <w:rFonts w:cstheme="minorHAnsi"/>
          <w:i/>
          <w:color w:val="000000"/>
        </w:rPr>
      </w:pPr>
      <w:r w:rsidRPr="002B1029">
        <w:rPr>
          <w:rFonts w:cstheme="minorHAnsi"/>
          <w:i/>
          <w:color w:val="000000"/>
        </w:rPr>
        <w:t xml:space="preserve">And we know that for those who love God all things work together for good, for those who are called according to his purpose. (Romans 8:28 </w:t>
      </w:r>
      <w:hyperlink r:id="rId7" w:history="1">
        <w:r w:rsidRPr="002B1029">
          <w:rPr>
            <w:rFonts w:cstheme="minorHAnsi"/>
            <w:i/>
            <w:color w:val="3372CB"/>
          </w:rPr>
          <w:t>ESV</w:t>
        </w:r>
      </w:hyperlink>
      <w:r w:rsidRPr="002B1029">
        <w:rPr>
          <w:rFonts w:cstheme="minorHAnsi"/>
          <w:i/>
          <w:color w:val="000000"/>
        </w:rPr>
        <w:t>)</w:t>
      </w:r>
    </w:p>
    <w:p w:rsidR="002B1029" w:rsidRPr="002B1029" w:rsidRDefault="002B1029" w:rsidP="002B1029">
      <w:pPr>
        <w:autoSpaceDE w:val="0"/>
        <w:autoSpaceDN w:val="0"/>
        <w:adjustRightInd w:val="0"/>
        <w:rPr>
          <w:rFonts w:cstheme="minorHAnsi"/>
          <w:color w:val="000000"/>
        </w:rPr>
      </w:pPr>
    </w:p>
    <w:p w:rsidR="002B1029" w:rsidRPr="002B1029" w:rsidRDefault="002B1029" w:rsidP="002B1029">
      <w:pPr>
        <w:autoSpaceDE w:val="0"/>
        <w:autoSpaceDN w:val="0"/>
        <w:adjustRightInd w:val="0"/>
        <w:rPr>
          <w:rFonts w:cstheme="minorHAnsi"/>
          <w:i/>
          <w:color w:val="000000"/>
        </w:rPr>
      </w:pPr>
      <w:r w:rsidRPr="002B1029">
        <w:rPr>
          <w:rFonts w:cstheme="minorHAnsi"/>
          <w:i/>
          <w:color w:val="000000"/>
        </w:rPr>
        <w:t xml:space="preserve">For this light momentary affliction is preparing for us an eternal weight of glory beyond all comparison, as we look not to the things that are seen but to the things that are unseen. For the things that are seen are transient, but the things that are unseen are eternal.” (2 Corinthians 4:17-18 </w:t>
      </w:r>
      <w:hyperlink r:id="rId8" w:history="1">
        <w:r w:rsidRPr="002B1029">
          <w:rPr>
            <w:rFonts w:cstheme="minorHAnsi"/>
            <w:i/>
            <w:color w:val="3372CB"/>
          </w:rPr>
          <w:t>ESV</w:t>
        </w:r>
      </w:hyperlink>
      <w:r w:rsidRPr="002B1029">
        <w:rPr>
          <w:rFonts w:cstheme="minorHAnsi"/>
          <w:i/>
          <w:color w:val="000000"/>
        </w:rPr>
        <w:t>)</w:t>
      </w:r>
    </w:p>
    <w:p w:rsidR="002B1029" w:rsidRPr="002B1029" w:rsidRDefault="002B1029" w:rsidP="002B1029">
      <w:pPr>
        <w:autoSpaceDE w:val="0"/>
        <w:autoSpaceDN w:val="0"/>
        <w:adjustRightInd w:val="0"/>
        <w:rPr>
          <w:rFonts w:cstheme="minorHAnsi"/>
          <w:color w:val="000000"/>
        </w:rPr>
      </w:pPr>
    </w:p>
    <w:p w:rsidR="002B1029" w:rsidRPr="002B1029" w:rsidRDefault="002B1029" w:rsidP="002B1029">
      <w:pPr>
        <w:autoSpaceDE w:val="0"/>
        <w:autoSpaceDN w:val="0"/>
        <w:adjustRightInd w:val="0"/>
        <w:rPr>
          <w:rFonts w:cstheme="minorHAnsi"/>
          <w:color w:val="000000"/>
        </w:rPr>
      </w:pPr>
      <w:r w:rsidRPr="002B1029">
        <w:rPr>
          <w:rFonts w:cstheme="minorHAnsi"/>
          <w:color w:val="000000"/>
        </w:rPr>
        <w:t xml:space="preserve">Truth:  Our faith sleeps when all is well in our life.  God often uses storms to shake us awake and to take shelter in the LORD.  </w:t>
      </w:r>
    </w:p>
    <w:p w:rsidR="002B1029" w:rsidRPr="002B1029" w:rsidRDefault="002B1029" w:rsidP="002B1029">
      <w:pPr>
        <w:tabs>
          <w:tab w:val="left" w:pos="1033"/>
        </w:tabs>
        <w:autoSpaceDE w:val="0"/>
        <w:autoSpaceDN w:val="0"/>
        <w:adjustRightInd w:val="0"/>
        <w:rPr>
          <w:rFonts w:cstheme="minorHAnsi"/>
          <w:b/>
          <w:color w:val="000000"/>
        </w:rPr>
      </w:pPr>
    </w:p>
    <w:p w:rsidR="002B1029" w:rsidRPr="002B1029" w:rsidRDefault="002B1029" w:rsidP="002B1029">
      <w:pPr>
        <w:tabs>
          <w:tab w:val="left" w:pos="1033"/>
        </w:tabs>
        <w:autoSpaceDE w:val="0"/>
        <w:autoSpaceDN w:val="0"/>
        <w:adjustRightInd w:val="0"/>
        <w:rPr>
          <w:rFonts w:cstheme="minorHAnsi"/>
          <w:b/>
          <w:color w:val="000000"/>
        </w:rPr>
      </w:pPr>
      <w:r w:rsidRPr="002B1029">
        <w:rPr>
          <w:rFonts w:cstheme="minorHAnsi"/>
          <w:b/>
          <w:color w:val="000000"/>
        </w:rPr>
        <w:t>Lesson #2:  God’s character directs our faith.</w:t>
      </w:r>
    </w:p>
    <w:p w:rsidR="002B1029" w:rsidRPr="002B1029" w:rsidRDefault="002B1029" w:rsidP="002B1029">
      <w:pPr>
        <w:tabs>
          <w:tab w:val="left" w:pos="1033"/>
        </w:tabs>
        <w:autoSpaceDE w:val="0"/>
        <w:autoSpaceDN w:val="0"/>
        <w:adjustRightInd w:val="0"/>
        <w:rPr>
          <w:rFonts w:cstheme="minorHAnsi"/>
          <w:b/>
          <w:color w:val="000000"/>
        </w:rPr>
      </w:pPr>
    </w:p>
    <w:p w:rsidR="002B1029" w:rsidRPr="002B1029" w:rsidRDefault="002B1029" w:rsidP="002B1029">
      <w:pPr>
        <w:tabs>
          <w:tab w:val="left" w:pos="1033"/>
        </w:tabs>
        <w:autoSpaceDE w:val="0"/>
        <w:autoSpaceDN w:val="0"/>
        <w:adjustRightInd w:val="0"/>
        <w:rPr>
          <w:rFonts w:cstheme="minorHAnsi"/>
          <w:color w:val="000000"/>
        </w:rPr>
      </w:pPr>
      <w:r w:rsidRPr="002B1029">
        <w:rPr>
          <w:rFonts w:cstheme="minorHAnsi"/>
          <w:color w:val="000000"/>
        </w:rPr>
        <w:t xml:space="preserve">Truth:  What we believe about God determines what we do when we face disasters in our life.  Our knowledge of God directs our faith upward to the LORD in times of need.  Without a true knowledge of God, disaster directs us to dark despair.  </w:t>
      </w:r>
    </w:p>
    <w:p w:rsidR="002B1029" w:rsidRPr="002B1029" w:rsidRDefault="002B1029" w:rsidP="002B1029">
      <w:pPr>
        <w:tabs>
          <w:tab w:val="left" w:pos="1033"/>
        </w:tabs>
        <w:autoSpaceDE w:val="0"/>
        <w:autoSpaceDN w:val="0"/>
        <w:adjustRightInd w:val="0"/>
        <w:rPr>
          <w:rFonts w:cstheme="minorHAnsi"/>
          <w:color w:val="000000"/>
        </w:rPr>
      </w:pPr>
    </w:p>
    <w:p w:rsidR="002B1029" w:rsidRPr="002B1029" w:rsidRDefault="002B1029" w:rsidP="002B1029">
      <w:pPr>
        <w:rPr>
          <w:rFonts w:eastAsia="Times New Roman" w:cstheme="minorHAnsi"/>
          <w:color w:val="000000" w:themeColor="text1"/>
        </w:rPr>
      </w:pPr>
      <w:r w:rsidRPr="002B1029">
        <w:rPr>
          <w:rFonts w:eastAsia="Times New Roman" w:cstheme="minorHAnsi"/>
          <w:color w:val="000000" w:themeColor="text1"/>
        </w:rPr>
        <w:t xml:space="preserve">Principle:  The Lord often uses His servants to represent Him at the point of a person’s need.  </w:t>
      </w:r>
    </w:p>
    <w:p w:rsidR="002B1029" w:rsidRPr="002B1029" w:rsidRDefault="002B1029" w:rsidP="002B1029">
      <w:pPr>
        <w:rPr>
          <w:rFonts w:eastAsia="Times New Roman" w:cstheme="minorHAnsi"/>
          <w:color w:val="000000" w:themeColor="text1"/>
        </w:rPr>
      </w:pPr>
    </w:p>
    <w:p w:rsidR="002B1029" w:rsidRPr="002B1029" w:rsidRDefault="002B1029" w:rsidP="002B1029">
      <w:pPr>
        <w:rPr>
          <w:rFonts w:eastAsia="Times New Roman" w:cstheme="minorHAnsi"/>
          <w:color w:val="000000" w:themeColor="text1"/>
        </w:rPr>
      </w:pPr>
      <w:r w:rsidRPr="002B1029">
        <w:rPr>
          <w:rFonts w:eastAsia="Times New Roman" w:cstheme="minorHAnsi"/>
          <w:color w:val="000000" w:themeColor="text1"/>
        </w:rPr>
        <w:lastRenderedPageBreak/>
        <w:t>Principle:  God’s human instruments need to hear the requests of God’s people so that they can help through prayer and other means.  True servants of the LORD are moved to compassion when others personally share their burdens</w:t>
      </w:r>
    </w:p>
    <w:p w:rsidR="002B1029" w:rsidRPr="002B1029" w:rsidRDefault="002B1029" w:rsidP="002B1029">
      <w:pPr>
        <w:tabs>
          <w:tab w:val="left" w:pos="1033"/>
        </w:tabs>
        <w:autoSpaceDE w:val="0"/>
        <w:autoSpaceDN w:val="0"/>
        <w:adjustRightInd w:val="0"/>
        <w:rPr>
          <w:rFonts w:cstheme="minorHAnsi"/>
          <w:color w:val="000000"/>
        </w:rPr>
      </w:pPr>
    </w:p>
    <w:p w:rsidR="002B1029" w:rsidRPr="002B1029" w:rsidRDefault="002B1029" w:rsidP="002B1029">
      <w:pPr>
        <w:rPr>
          <w:rFonts w:eastAsia="Times New Roman" w:cstheme="minorHAnsi"/>
          <w:color w:val="000000" w:themeColor="text1"/>
        </w:rPr>
      </w:pPr>
      <w:r w:rsidRPr="002B1029">
        <w:rPr>
          <w:rFonts w:eastAsia="Times New Roman" w:cstheme="minorHAnsi"/>
          <w:color w:val="000000" w:themeColor="text1"/>
        </w:rPr>
        <w:t xml:space="preserve">Application:  Let us not be passive in our discouraging moments.  Let us go to God.  Let us ask those who know God to pray for us and to help us!  </w:t>
      </w:r>
    </w:p>
    <w:p w:rsidR="002B1029" w:rsidRPr="002B1029" w:rsidRDefault="002B1029" w:rsidP="002B1029">
      <w:pPr>
        <w:tabs>
          <w:tab w:val="left" w:pos="1033"/>
        </w:tabs>
        <w:autoSpaceDE w:val="0"/>
        <w:autoSpaceDN w:val="0"/>
        <w:adjustRightInd w:val="0"/>
        <w:rPr>
          <w:rFonts w:cstheme="minorHAnsi"/>
          <w:b/>
          <w:color w:val="000000"/>
        </w:rPr>
      </w:pPr>
    </w:p>
    <w:p w:rsidR="002B1029" w:rsidRPr="002B1029" w:rsidRDefault="002B1029" w:rsidP="002B1029">
      <w:pPr>
        <w:tabs>
          <w:tab w:val="left" w:pos="1033"/>
        </w:tabs>
        <w:autoSpaceDE w:val="0"/>
        <w:autoSpaceDN w:val="0"/>
        <w:adjustRightInd w:val="0"/>
        <w:rPr>
          <w:rFonts w:cstheme="minorHAnsi"/>
          <w:b/>
          <w:color w:val="000000"/>
        </w:rPr>
      </w:pPr>
      <w:r w:rsidRPr="002B1029">
        <w:rPr>
          <w:rFonts w:cstheme="minorHAnsi"/>
          <w:b/>
          <w:color w:val="000000"/>
        </w:rPr>
        <w:t>Lesson #3:  God’s word instructs our faith.</w:t>
      </w:r>
    </w:p>
    <w:p w:rsidR="002B1029" w:rsidRPr="002B1029" w:rsidRDefault="002B1029" w:rsidP="002B1029">
      <w:pPr>
        <w:tabs>
          <w:tab w:val="left" w:pos="1033"/>
        </w:tabs>
        <w:autoSpaceDE w:val="0"/>
        <w:autoSpaceDN w:val="0"/>
        <w:adjustRightInd w:val="0"/>
        <w:rPr>
          <w:rFonts w:cstheme="minorHAnsi"/>
          <w:b/>
          <w:color w:val="000000"/>
        </w:rPr>
      </w:pPr>
    </w:p>
    <w:p w:rsidR="002B1029" w:rsidRPr="002B1029" w:rsidRDefault="002B1029" w:rsidP="002B1029">
      <w:pPr>
        <w:tabs>
          <w:tab w:val="left" w:pos="1033"/>
        </w:tabs>
        <w:autoSpaceDE w:val="0"/>
        <w:autoSpaceDN w:val="0"/>
        <w:adjustRightInd w:val="0"/>
        <w:rPr>
          <w:rFonts w:cstheme="minorHAnsi"/>
          <w:color w:val="000000"/>
        </w:rPr>
      </w:pPr>
      <w:r w:rsidRPr="002B1029">
        <w:rPr>
          <w:rFonts w:cstheme="minorHAnsi"/>
          <w:color w:val="000000"/>
        </w:rPr>
        <w:t xml:space="preserve">Truth:  We often miss God’s blessing because we neglect the details of the Word.  </w:t>
      </w:r>
    </w:p>
    <w:p w:rsidR="002B1029" w:rsidRPr="002B1029" w:rsidRDefault="002B1029" w:rsidP="002B1029">
      <w:pPr>
        <w:tabs>
          <w:tab w:val="left" w:pos="1033"/>
        </w:tabs>
        <w:autoSpaceDE w:val="0"/>
        <w:autoSpaceDN w:val="0"/>
        <w:adjustRightInd w:val="0"/>
        <w:rPr>
          <w:rFonts w:cstheme="minorHAnsi"/>
          <w:color w:val="000000"/>
        </w:rPr>
      </w:pPr>
    </w:p>
    <w:p w:rsidR="002B1029" w:rsidRPr="002B1029" w:rsidRDefault="002B1029" w:rsidP="002B1029">
      <w:pPr>
        <w:tabs>
          <w:tab w:val="left" w:pos="1033"/>
        </w:tabs>
        <w:autoSpaceDE w:val="0"/>
        <w:autoSpaceDN w:val="0"/>
        <w:adjustRightInd w:val="0"/>
        <w:rPr>
          <w:rFonts w:cstheme="minorHAnsi"/>
          <w:color w:val="000000"/>
        </w:rPr>
      </w:pPr>
      <w:r w:rsidRPr="002B1029">
        <w:rPr>
          <w:rFonts w:cstheme="minorHAnsi"/>
          <w:color w:val="000000"/>
        </w:rPr>
        <w:t xml:space="preserve">Truth:  We often miss God’s blessing because we believe our preferences to be commands from the LORD.  </w:t>
      </w:r>
    </w:p>
    <w:p w:rsidR="002B1029" w:rsidRPr="002B1029" w:rsidRDefault="002B1029" w:rsidP="002B1029">
      <w:pPr>
        <w:tabs>
          <w:tab w:val="left" w:pos="1033"/>
        </w:tabs>
        <w:autoSpaceDE w:val="0"/>
        <w:autoSpaceDN w:val="0"/>
        <w:adjustRightInd w:val="0"/>
        <w:rPr>
          <w:rFonts w:cstheme="minorHAnsi"/>
          <w:b/>
          <w:color w:val="000000"/>
        </w:rPr>
      </w:pPr>
    </w:p>
    <w:p w:rsidR="002B1029" w:rsidRPr="002B1029" w:rsidRDefault="002B1029" w:rsidP="002B1029">
      <w:pPr>
        <w:tabs>
          <w:tab w:val="left" w:pos="1033"/>
        </w:tabs>
        <w:autoSpaceDE w:val="0"/>
        <w:autoSpaceDN w:val="0"/>
        <w:adjustRightInd w:val="0"/>
        <w:rPr>
          <w:rFonts w:cstheme="minorHAnsi"/>
          <w:i/>
          <w:color w:val="000000"/>
        </w:rPr>
      </w:pPr>
      <w:r w:rsidRPr="002B1029">
        <w:rPr>
          <w:rFonts w:cstheme="minorHAnsi"/>
          <w:i/>
          <w:color w:val="000000"/>
        </w:rPr>
        <w:t xml:space="preserve">“Woe to you, scribes and Pharisees, hypocrites! For you tithe mint and dill and cumin, and have neglected the weightier matters of the law: justice and mercy and faithfulness. These you ought to have done, without neglecting the others. You blind guides, straining out a gnat and swallowing a camel!” (Matthew 23:23-24 </w:t>
      </w:r>
      <w:hyperlink r:id="rId9" w:history="1">
        <w:r w:rsidRPr="002B1029">
          <w:rPr>
            <w:rStyle w:val="Hyperlink"/>
            <w:rFonts w:cstheme="minorHAnsi"/>
            <w:i/>
            <w:u w:val="none"/>
          </w:rPr>
          <w:t>ESV</w:t>
        </w:r>
      </w:hyperlink>
      <w:r w:rsidRPr="002B1029">
        <w:rPr>
          <w:rFonts w:cstheme="minorHAnsi"/>
          <w:i/>
          <w:color w:val="000000"/>
        </w:rPr>
        <w:t>)</w:t>
      </w:r>
    </w:p>
    <w:p w:rsidR="002B1029" w:rsidRPr="002B1029" w:rsidRDefault="002B1029" w:rsidP="002B1029">
      <w:pPr>
        <w:tabs>
          <w:tab w:val="left" w:pos="1033"/>
        </w:tabs>
        <w:autoSpaceDE w:val="0"/>
        <w:autoSpaceDN w:val="0"/>
        <w:adjustRightInd w:val="0"/>
        <w:rPr>
          <w:rFonts w:cstheme="minorHAnsi"/>
          <w:b/>
          <w:color w:val="000000"/>
        </w:rPr>
      </w:pPr>
    </w:p>
    <w:p w:rsidR="002B1029" w:rsidRPr="002B1029" w:rsidRDefault="002B1029" w:rsidP="002B1029">
      <w:pPr>
        <w:tabs>
          <w:tab w:val="left" w:pos="1033"/>
        </w:tabs>
        <w:autoSpaceDE w:val="0"/>
        <w:autoSpaceDN w:val="0"/>
        <w:adjustRightInd w:val="0"/>
        <w:rPr>
          <w:rFonts w:cstheme="minorHAnsi"/>
          <w:b/>
          <w:color w:val="000000"/>
        </w:rPr>
      </w:pPr>
      <w:r w:rsidRPr="002B1029">
        <w:rPr>
          <w:rFonts w:cstheme="minorHAnsi"/>
          <w:b/>
          <w:color w:val="000000"/>
        </w:rPr>
        <w:t>Lesson #4:  God’s promises strengthen our faith.</w:t>
      </w:r>
    </w:p>
    <w:p w:rsidR="002B1029" w:rsidRPr="002B1029" w:rsidRDefault="002B1029" w:rsidP="002B1029">
      <w:pPr>
        <w:tabs>
          <w:tab w:val="left" w:pos="1033"/>
        </w:tabs>
        <w:autoSpaceDE w:val="0"/>
        <w:autoSpaceDN w:val="0"/>
        <w:adjustRightInd w:val="0"/>
        <w:rPr>
          <w:rFonts w:cstheme="minorHAnsi"/>
          <w:b/>
          <w:color w:val="000000"/>
        </w:rPr>
      </w:pPr>
    </w:p>
    <w:p w:rsidR="002B1029" w:rsidRPr="002B1029" w:rsidRDefault="002B1029" w:rsidP="002B1029">
      <w:pPr>
        <w:tabs>
          <w:tab w:val="left" w:pos="1033"/>
        </w:tabs>
        <w:autoSpaceDE w:val="0"/>
        <w:autoSpaceDN w:val="0"/>
        <w:adjustRightInd w:val="0"/>
        <w:rPr>
          <w:rFonts w:cstheme="minorHAnsi"/>
          <w:color w:val="000000"/>
        </w:rPr>
      </w:pPr>
      <w:r w:rsidRPr="002B1029">
        <w:rPr>
          <w:rFonts w:cstheme="minorHAnsi"/>
          <w:color w:val="000000"/>
        </w:rPr>
        <w:t xml:space="preserve">Application:  God’s promises are like manna falling from heaven.  God calls us to gather them each morning and be nourished by them.  </w:t>
      </w:r>
    </w:p>
    <w:p w:rsidR="002B1029" w:rsidRPr="002B1029" w:rsidRDefault="002B1029" w:rsidP="002B1029">
      <w:pPr>
        <w:tabs>
          <w:tab w:val="left" w:pos="1033"/>
        </w:tabs>
        <w:autoSpaceDE w:val="0"/>
        <w:autoSpaceDN w:val="0"/>
        <w:adjustRightInd w:val="0"/>
        <w:rPr>
          <w:rFonts w:cstheme="minorHAnsi"/>
          <w:b/>
          <w:color w:val="000000"/>
        </w:rPr>
      </w:pPr>
    </w:p>
    <w:p w:rsidR="002B1029" w:rsidRPr="002B1029" w:rsidRDefault="002B1029" w:rsidP="002B1029">
      <w:pPr>
        <w:autoSpaceDE w:val="0"/>
        <w:autoSpaceDN w:val="0"/>
        <w:adjustRightInd w:val="0"/>
        <w:rPr>
          <w:rFonts w:cstheme="minorHAnsi"/>
          <w:i/>
          <w:color w:val="000000"/>
        </w:rPr>
      </w:pPr>
      <w:r w:rsidRPr="002B1029">
        <w:rPr>
          <w:rFonts w:cstheme="minorHAnsi"/>
          <w:i/>
          <w:color w:val="000000"/>
        </w:rPr>
        <w:t xml:space="preserve">“And without faith it is impossible to please him, for whoever would draw near to God must believe that he exists and </w:t>
      </w:r>
      <w:r w:rsidRPr="002B1029">
        <w:rPr>
          <w:rFonts w:cstheme="minorHAnsi"/>
          <w:b/>
          <w:i/>
          <w:color w:val="000000"/>
        </w:rPr>
        <w:t>that he rewards those who seek him.”</w:t>
      </w:r>
      <w:r w:rsidRPr="002B1029">
        <w:rPr>
          <w:rFonts w:cstheme="minorHAnsi"/>
          <w:i/>
          <w:color w:val="000000"/>
        </w:rPr>
        <w:t xml:space="preserve"> (Hebrews 11:6 </w:t>
      </w:r>
      <w:hyperlink r:id="rId10" w:history="1">
        <w:r w:rsidRPr="002B1029">
          <w:rPr>
            <w:rFonts w:cstheme="minorHAnsi"/>
            <w:i/>
            <w:color w:val="3372CB"/>
            <w:u w:val="single"/>
          </w:rPr>
          <w:t>ESV</w:t>
        </w:r>
      </w:hyperlink>
      <w:r w:rsidRPr="002B1029">
        <w:rPr>
          <w:rFonts w:cstheme="minorHAnsi"/>
          <w:i/>
          <w:color w:val="000000"/>
        </w:rPr>
        <w:t>)</w:t>
      </w:r>
    </w:p>
    <w:p w:rsidR="002B1029" w:rsidRPr="002B1029" w:rsidRDefault="002B1029" w:rsidP="002B1029">
      <w:pPr>
        <w:tabs>
          <w:tab w:val="left" w:pos="1033"/>
        </w:tabs>
        <w:autoSpaceDE w:val="0"/>
        <w:autoSpaceDN w:val="0"/>
        <w:adjustRightInd w:val="0"/>
        <w:rPr>
          <w:rFonts w:cstheme="minorHAnsi"/>
          <w:b/>
          <w:color w:val="000000"/>
        </w:rPr>
      </w:pPr>
    </w:p>
    <w:p w:rsidR="002B1029" w:rsidRPr="002B1029" w:rsidRDefault="002B1029" w:rsidP="002B1029">
      <w:pPr>
        <w:tabs>
          <w:tab w:val="left" w:pos="1033"/>
        </w:tabs>
        <w:autoSpaceDE w:val="0"/>
        <w:autoSpaceDN w:val="0"/>
        <w:adjustRightInd w:val="0"/>
        <w:rPr>
          <w:rFonts w:cstheme="minorHAnsi"/>
          <w:b/>
          <w:color w:val="000000"/>
        </w:rPr>
      </w:pPr>
      <w:r w:rsidRPr="002B1029">
        <w:rPr>
          <w:rFonts w:cstheme="minorHAnsi"/>
          <w:b/>
          <w:color w:val="000000"/>
        </w:rPr>
        <w:t>Lesson #5:  God’s grace smiles upon our faith.</w:t>
      </w:r>
    </w:p>
    <w:p w:rsidR="00E15FAF" w:rsidRPr="002B1029" w:rsidRDefault="007774DB"/>
    <w:p w:rsidR="002B1029" w:rsidRPr="002B1029" w:rsidRDefault="002B1029" w:rsidP="002B1029">
      <w:r w:rsidRPr="002B1029">
        <w:t>Truth:  The LORD always smiles upon a person who comes to Him in faith.  We will gain the blessing of the LORD when we trust Him in faith.  Every time.  Without exception.</w:t>
      </w:r>
    </w:p>
    <w:p w:rsidR="002B1029" w:rsidRPr="002B1029" w:rsidRDefault="002B1029"/>
    <w:p w:rsidR="002B1029" w:rsidRPr="002B1029" w:rsidRDefault="002B1029" w:rsidP="002B1029">
      <w:pPr>
        <w:rPr>
          <w:i/>
        </w:rPr>
      </w:pPr>
      <w:r w:rsidRPr="002B1029">
        <w:rPr>
          <w:i/>
        </w:rPr>
        <w:t xml:space="preserve">“For I consider that the sufferings of this present time are not worth comparing with the glory that is to be revealed to us.” (Romans 8:18 </w:t>
      </w:r>
      <w:hyperlink r:id="rId11" w:history="1">
        <w:r w:rsidRPr="002B1029">
          <w:rPr>
            <w:rStyle w:val="Hyperlink"/>
            <w:i/>
          </w:rPr>
          <w:t>ESV</w:t>
        </w:r>
      </w:hyperlink>
      <w:r w:rsidRPr="002B1029">
        <w:rPr>
          <w:i/>
        </w:rPr>
        <w:t>)</w:t>
      </w:r>
    </w:p>
    <w:p w:rsidR="002B1029" w:rsidRPr="002B1029" w:rsidRDefault="002B1029"/>
    <w:p w:rsidR="002B1029" w:rsidRPr="002B1029" w:rsidRDefault="002B1029" w:rsidP="002B1029">
      <w:pPr>
        <w:autoSpaceDE w:val="0"/>
        <w:autoSpaceDN w:val="0"/>
        <w:adjustRightInd w:val="0"/>
        <w:rPr>
          <w:rFonts w:cstheme="minorHAnsi"/>
          <w:i/>
          <w:color w:val="000000"/>
        </w:rPr>
      </w:pPr>
      <w:r w:rsidRPr="002B1029">
        <w:rPr>
          <w:rFonts w:cstheme="minorHAnsi"/>
          <w:i/>
          <w:color w:val="000000"/>
        </w:rPr>
        <w:t xml:space="preserve">And my God will supply every need of yours according to his riches in glory in Christ Jesus. To our God and Father be glory forever and ever. Amen.” (Philippians 4:19-20 </w:t>
      </w:r>
      <w:hyperlink r:id="rId12" w:history="1">
        <w:r w:rsidRPr="002B1029">
          <w:rPr>
            <w:rFonts w:cstheme="minorHAnsi"/>
            <w:i/>
            <w:color w:val="3372CB"/>
          </w:rPr>
          <w:t>ESV</w:t>
        </w:r>
      </w:hyperlink>
      <w:r w:rsidRPr="002B1029">
        <w:rPr>
          <w:rFonts w:cstheme="minorHAnsi"/>
          <w:i/>
          <w:color w:val="000000"/>
        </w:rPr>
        <w:t>)</w:t>
      </w:r>
    </w:p>
    <w:p w:rsidR="002B1029" w:rsidRPr="002B1029" w:rsidRDefault="002B1029"/>
    <w:p w:rsidR="002B1029" w:rsidRPr="002B1029" w:rsidRDefault="002B1029" w:rsidP="002B1029">
      <w:pPr>
        <w:rPr>
          <w:rFonts w:eastAsia="Times New Roman" w:cstheme="minorHAnsi"/>
          <w:b/>
          <w:color w:val="000000" w:themeColor="text1"/>
        </w:rPr>
      </w:pPr>
      <w:r w:rsidRPr="002B1029">
        <w:rPr>
          <w:rFonts w:eastAsia="Times New Roman" w:cstheme="minorHAnsi"/>
          <w:b/>
          <w:color w:val="000000" w:themeColor="text1"/>
        </w:rPr>
        <w:t xml:space="preserve">Main Idea:  The LORD is merciful and shows generous compassion to every person who trusts in Him.  </w:t>
      </w:r>
    </w:p>
    <w:p w:rsidR="002B1029" w:rsidRPr="002B1029" w:rsidRDefault="002B1029"/>
    <w:sectPr w:rsidR="002B1029" w:rsidRPr="002B1029" w:rsidSect="00F44E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029"/>
    <w:rsid w:val="001D6FF1"/>
    <w:rsid w:val="002B1029"/>
    <w:rsid w:val="007774DB"/>
    <w:rsid w:val="00930B48"/>
    <w:rsid w:val="00EA6383"/>
    <w:rsid w:val="00EC1149"/>
    <w:rsid w:val="00F44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886CF5"/>
  <w14:defaultImageDpi w14:val="32767"/>
  <w15:chartTrackingRefBased/>
  <w15:docId w15:val="{0EA8E7E5-84C3-0846-BABD-407035D0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B10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10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ordance.bible/link/read/ESVS#2Cor._4:17"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ccordance.bible/link/read/ESVS#Rom._8:28" TargetMode="External"/><Relationship Id="rId12" Type="http://schemas.openxmlformats.org/officeDocument/2006/relationships/hyperlink" Target="https://accordance.bible/link/read/ESVS#Phil._4: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ccordance.bible/link/read/ESVS#Is._55:8" TargetMode="External"/><Relationship Id="rId11" Type="http://schemas.openxmlformats.org/officeDocument/2006/relationships/hyperlink" Target="https://accordance.bible/link/read/ESVS#Rom._8:18" TargetMode="External"/><Relationship Id="rId5" Type="http://schemas.openxmlformats.org/officeDocument/2006/relationships/hyperlink" Target="https://accordance.bible/link/read/ESVS#Deut._29:29" TargetMode="External"/><Relationship Id="rId10" Type="http://schemas.openxmlformats.org/officeDocument/2006/relationships/hyperlink" Target="https://accordance.bible/link/read/ESVS#Heb._11:6" TargetMode="External"/><Relationship Id="rId4" Type="http://schemas.openxmlformats.org/officeDocument/2006/relationships/hyperlink" Target="https://accordance.bible/link/read/ESVS#Psa._126:5" TargetMode="External"/><Relationship Id="rId9" Type="http://schemas.openxmlformats.org/officeDocument/2006/relationships/hyperlink" Target="https://accordance.bible/link/read/ESVS#Matt._23:2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875</Words>
  <Characters>3720</Characters>
  <Application>Microsoft Office Word</Application>
  <DocSecurity>0</DocSecurity>
  <Lines>72</Lines>
  <Paragraphs>10</Paragraphs>
  <ScaleCrop>false</ScaleCrop>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Ritch Boerckel</dc:creator>
  <cp:keywords/>
  <dc:description/>
  <cp:lastModifiedBy>Ritch Boerckel</cp:lastModifiedBy>
  <cp:revision>3</cp:revision>
  <dcterms:created xsi:type="dcterms:W3CDTF">2023-09-03T11:03:00Z</dcterms:created>
  <dcterms:modified xsi:type="dcterms:W3CDTF">2023-09-03T11:37:00Z</dcterms:modified>
</cp:coreProperties>
</file>